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4D" w:rsidRPr="00A6724D" w:rsidRDefault="00A6724D" w:rsidP="00A6724D">
      <w:pPr>
        <w:spacing w:line="240" w:lineRule="auto"/>
        <w:ind w:firstLine="0"/>
        <w:jc w:val="right"/>
        <w:rPr>
          <w:b/>
        </w:rPr>
      </w:pPr>
      <w:r w:rsidRPr="00A6724D">
        <w:rPr>
          <w:b/>
        </w:rPr>
        <w:t>Приложение №2</w:t>
      </w:r>
    </w:p>
    <w:p w:rsidR="00A6724D" w:rsidRPr="00203244" w:rsidRDefault="00A6724D" w:rsidP="00A6724D">
      <w:pPr>
        <w:ind w:firstLine="0"/>
      </w:pPr>
    </w:p>
    <w:p w:rsidR="00A6724D" w:rsidRPr="00203244" w:rsidRDefault="00A6724D" w:rsidP="00A6724D">
      <w:pPr>
        <w:ind w:firstLine="0"/>
      </w:pPr>
      <w:r w:rsidRPr="00203244">
        <w:t xml:space="preserve">Наименование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A6724D" w:rsidRPr="00203244" w:rsidRDefault="00A6724D" w:rsidP="00A6724D">
      <w:pPr>
        <w:ind w:firstLine="0"/>
      </w:pPr>
      <w:r w:rsidRPr="00203244">
        <w:t xml:space="preserve">ИНН (или иной идентификационный номер) Участника </w:t>
      </w:r>
      <w:r>
        <w:t>конкурса</w:t>
      </w:r>
      <w:r w:rsidRPr="00203244">
        <w:t xml:space="preserve">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A6724D" w:rsidRPr="00A6724D" w:rsidRDefault="00A6724D" w:rsidP="00A6724D">
      <w:pPr>
        <w:ind w:firstLine="0"/>
        <w:rPr>
          <w:i/>
          <w:iCs/>
          <w:color w:val="333399"/>
          <w:szCs w:val="22"/>
        </w:rPr>
      </w:pPr>
      <w:r w:rsidRPr="00203244">
        <w:t xml:space="preserve">Номер и наименование предмета Договора (лота): </w:t>
      </w:r>
      <w:r>
        <w:t>(</w:t>
      </w:r>
      <w:r w:rsidRPr="00A6724D">
        <w:rPr>
          <w:i/>
          <w:iCs/>
          <w:color w:val="333399"/>
          <w:szCs w:val="22"/>
        </w:rPr>
        <w:t>указать номер и наименование предмета Договора (лота)</w:t>
      </w:r>
      <w:r>
        <w:rPr>
          <w:i/>
          <w:iCs/>
          <w:color w:val="333399"/>
          <w:szCs w:val="22"/>
        </w:rPr>
        <w:t>)</w:t>
      </w:r>
      <w:r w:rsidRPr="00A6724D">
        <w:rPr>
          <w:i/>
          <w:iCs/>
          <w:color w:val="333399"/>
          <w:szCs w:val="22"/>
        </w:rPr>
        <w:t>.</w:t>
      </w:r>
    </w:p>
    <w:p w:rsidR="00A6724D" w:rsidRPr="00203244" w:rsidRDefault="00A6724D" w:rsidP="00A6724D">
      <w:pPr>
        <w:spacing w:before="120" w:line="240" w:lineRule="auto"/>
        <w:ind w:firstLine="0"/>
        <w:jc w:val="center"/>
      </w:pPr>
    </w:p>
    <w:p w:rsidR="00A6724D" w:rsidRPr="00203244" w:rsidRDefault="00A6724D" w:rsidP="00A6724D">
      <w:pPr>
        <w:pStyle w:val="a7"/>
      </w:pPr>
      <w:r w:rsidRPr="00203244">
        <w:t>Сведения о материально-технических ресурсах</w:t>
      </w:r>
    </w:p>
    <w:tbl>
      <w:tblPr>
        <w:tblW w:w="95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45"/>
        <w:gridCol w:w="2215"/>
        <w:gridCol w:w="1009"/>
        <w:gridCol w:w="1777"/>
        <w:gridCol w:w="773"/>
        <w:gridCol w:w="1419"/>
      </w:tblGrid>
      <w:tr w:rsidR="00A6724D" w:rsidRPr="00203244" w:rsidTr="00A6724D">
        <w:trPr>
          <w:jc w:val="right"/>
        </w:trPr>
        <w:tc>
          <w:tcPr>
            <w:tcW w:w="648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 xml:space="preserve">№ </w:t>
            </w:r>
            <w:proofErr w:type="gramStart"/>
            <w:r w:rsidRPr="00A6724D">
              <w:rPr>
                <w:b/>
                <w:szCs w:val="18"/>
                <w:lang w:bidi="ar-SA"/>
              </w:rPr>
              <w:t>п</w:t>
            </w:r>
            <w:proofErr w:type="gramEnd"/>
            <w:r w:rsidRPr="00A6724D">
              <w:rPr>
                <w:b/>
                <w:szCs w:val="18"/>
                <w:lang w:bidi="ar-SA"/>
              </w:rPr>
              <w:t>/п</w:t>
            </w:r>
          </w:p>
        </w:tc>
        <w:tc>
          <w:tcPr>
            <w:tcW w:w="1745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>Наименование</w:t>
            </w:r>
          </w:p>
        </w:tc>
        <w:tc>
          <w:tcPr>
            <w:tcW w:w="2215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009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>Год выпуска</w:t>
            </w:r>
          </w:p>
        </w:tc>
        <w:tc>
          <w:tcPr>
            <w:tcW w:w="1777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 xml:space="preserve">Принадлежность (собственность, </w:t>
            </w:r>
            <w:proofErr w:type="gramStart"/>
            <w:r w:rsidRPr="00A6724D">
              <w:rPr>
                <w:b/>
                <w:szCs w:val="18"/>
                <w:lang w:bidi="ar-SA"/>
              </w:rPr>
              <w:t>арендованный</w:t>
            </w:r>
            <w:proofErr w:type="gramEnd"/>
            <w:r w:rsidRPr="00A6724D">
              <w:rPr>
                <w:b/>
                <w:szCs w:val="18"/>
                <w:lang w:bidi="ar-SA"/>
              </w:rPr>
              <w:t>)</w:t>
            </w:r>
          </w:p>
        </w:tc>
        <w:tc>
          <w:tcPr>
            <w:tcW w:w="773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>Кол-во единиц</w:t>
            </w:r>
          </w:p>
        </w:tc>
        <w:tc>
          <w:tcPr>
            <w:tcW w:w="1419" w:type="dxa"/>
            <w:vAlign w:val="center"/>
          </w:tcPr>
          <w:p w:rsidR="00A6724D" w:rsidRPr="00A6724D" w:rsidRDefault="00A6724D" w:rsidP="00A6724D">
            <w:pPr>
              <w:pStyle w:val="a3"/>
              <w:jc w:val="center"/>
              <w:rPr>
                <w:b/>
                <w:szCs w:val="18"/>
                <w:lang w:bidi="ar-SA"/>
              </w:rPr>
            </w:pPr>
            <w:r w:rsidRPr="00A6724D">
              <w:rPr>
                <w:b/>
                <w:szCs w:val="18"/>
                <w:lang w:bidi="ar-SA"/>
              </w:rPr>
              <w:t>Примечания</w:t>
            </w:r>
          </w:p>
        </w:tc>
      </w:tr>
      <w:tr w:rsidR="00A6724D" w:rsidRPr="00203244" w:rsidTr="00A6724D">
        <w:trPr>
          <w:jc w:val="right"/>
        </w:trPr>
        <w:tc>
          <w:tcPr>
            <w:tcW w:w="648" w:type="dxa"/>
          </w:tcPr>
          <w:p w:rsidR="00A6724D" w:rsidRPr="00203244" w:rsidRDefault="00A6724D" w:rsidP="008B746C">
            <w:pPr>
              <w:pStyle w:val="a3"/>
              <w:jc w:val="center"/>
              <w:rPr>
                <w:szCs w:val="18"/>
                <w:lang w:bidi="ar-SA"/>
              </w:rPr>
            </w:pPr>
            <w:r w:rsidRPr="00203244">
              <w:rPr>
                <w:szCs w:val="18"/>
                <w:lang w:bidi="ar-SA"/>
              </w:rPr>
              <w:t>1</w:t>
            </w:r>
          </w:p>
        </w:tc>
        <w:tc>
          <w:tcPr>
            <w:tcW w:w="1745" w:type="dxa"/>
          </w:tcPr>
          <w:p w:rsidR="00A6724D" w:rsidRPr="00203244" w:rsidRDefault="00A6724D" w:rsidP="008B746C">
            <w:pPr>
              <w:pStyle w:val="a3"/>
              <w:jc w:val="center"/>
              <w:rPr>
                <w:szCs w:val="18"/>
                <w:lang w:bidi="ar-SA"/>
              </w:rPr>
            </w:pPr>
            <w:r w:rsidRPr="00203244">
              <w:rPr>
                <w:szCs w:val="18"/>
                <w:lang w:bidi="ar-SA"/>
              </w:rPr>
              <w:t>2</w:t>
            </w:r>
          </w:p>
        </w:tc>
        <w:tc>
          <w:tcPr>
            <w:tcW w:w="2215" w:type="dxa"/>
          </w:tcPr>
          <w:p w:rsidR="00A6724D" w:rsidRPr="00203244" w:rsidRDefault="00A6724D" w:rsidP="008B746C">
            <w:pPr>
              <w:pStyle w:val="a3"/>
              <w:jc w:val="center"/>
              <w:rPr>
                <w:szCs w:val="18"/>
                <w:lang w:bidi="ar-SA"/>
              </w:rPr>
            </w:pPr>
            <w:r w:rsidRPr="00203244">
              <w:rPr>
                <w:szCs w:val="18"/>
                <w:lang w:bidi="ar-SA"/>
              </w:rPr>
              <w:t>3</w:t>
            </w:r>
          </w:p>
        </w:tc>
        <w:tc>
          <w:tcPr>
            <w:tcW w:w="1009" w:type="dxa"/>
          </w:tcPr>
          <w:p w:rsidR="00A6724D" w:rsidRPr="00203244" w:rsidRDefault="00A6724D" w:rsidP="008B746C">
            <w:pPr>
              <w:pStyle w:val="a3"/>
              <w:jc w:val="center"/>
              <w:rPr>
                <w:szCs w:val="18"/>
                <w:lang w:bidi="ar-SA"/>
              </w:rPr>
            </w:pPr>
            <w:r w:rsidRPr="00203244">
              <w:rPr>
                <w:szCs w:val="18"/>
                <w:lang w:bidi="ar-SA"/>
              </w:rPr>
              <w:t>4</w:t>
            </w:r>
          </w:p>
        </w:tc>
        <w:tc>
          <w:tcPr>
            <w:tcW w:w="1777" w:type="dxa"/>
          </w:tcPr>
          <w:p w:rsidR="00A6724D" w:rsidRPr="00203244" w:rsidRDefault="00A6724D" w:rsidP="00A6724D">
            <w:pPr>
              <w:pStyle w:val="a3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5</w:t>
            </w:r>
          </w:p>
        </w:tc>
        <w:tc>
          <w:tcPr>
            <w:tcW w:w="773" w:type="dxa"/>
          </w:tcPr>
          <w:p w:rsidR="00A6724D" w:rsidRPr="00203244" w:rsidRDefault="00A6724D" w:rsidP="00A6724D">
            <w:pPr>
              <w:pStyle w:val="a3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6</w:t>
            </w:r>
          </w:p>
        </w:tc>
        <w:tc>
          <w:tcPr>
            <w:tcW w:w="1419" w:type="dxa"/>
          </w:tcPr>
          <w:p w:rsidR="00A6724D" w:rsidRPr="00203244" w:rsidRDefault="00A6724D" w:rsidP="00A6724D">
            <w:pPr>
              <w:pStyle w:val="a3"/>
              <w:jc w:val="center"/>
              <w:rPr>
                <w:szCs w:val="18"/>
                <w:lang w:bidi="ar-SA"/>
              </w:rPr>
            </w:pPr>
            <w:r>
              <w:rPr>
                <w:szCs w:val="18"/>
                <w:lang w:bidi="ar-SA"/>
              </w:rPr>
              <w:t>7</w:t>
            </w:r>
          </w:p>
        </w:tc>
      </w:tr>
      <w:tr w:rsidR="00A6724D" w:rsidRPr="00203244" w:rsidTr="00A6724D">
        <w:trPr>
          <w:jc w:val="right"/>
        </w:trPr>
        <w:tc>
          <w:tcPr>
            <w:tcW w:w="648" w:type="dxa"/>
          </w:tcPr>
          <w:p w:rsidR="00A6724D" w:rsidRPr="00203244" w:rsidRDefault="00A6724D" w:rsidP="008B746C">
            <w:pPr>
              <w:pStyle w:val="a5"/>
            </w:pPr>
            <w:r w:rsidRPr="00203244">
              <w:t>1.</w:t>
            </w:r>
          </w:p>
        </w:tc>
        <w:tc>
          <w:tcPr>
            <w:tcW w:w="174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221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009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777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773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419" w:type="dxa"/>
          </w:tcPr>
          <w:p w:rsidR="00A6724D" w:rsidRPr="00203244" w:rsidRDefault="00A6724D" w:rsidP="008B746C">
            <w:pPr>
              <w:pStyle w:val="a5"/>
            </w:pPr>
          </w:p>
        </w:tc>
      </w:tr>
      <w:tr w:rsidR="00A6724D" w:rsidRPr="00203244" w:rsidTr="00A6724D">
        <w:trPr>
          <w:jc w:val="right"/>
        </w:trPr>
        <w:tc>
          <w:tcPr>
            <w:tcW w:w="648" w:type="dxa"/>
          </w:tcPr>
          <w:p w:rsidR="00A6724D" w:rsidRPr="00203244" w:rsidRDefault="00A6724D" w:rsidP="008B746C">
            <w:pPr>
              <w:pStyle w:val="a5"/>
            </w:pPr>
            <w:r w:rsidRPr="00203244">
              <w:t>2.</w:t>
            </w:r>
          </w:p>
        </w:tc>
        <w:tc>
          <w:tcPr>
            <w:tcW w:w="174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221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009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777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773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419" w:type="dxa"/>
          </w:tcPr>
          <w:p w:rsidR="00A6724D" w:rsidRPr="00203244" w:rsidRDefault="00A6724D" w:rsidP="008B746C">
            <w:pPr>
              <w:pStyle w:val="a5"/>
            </w:pPr>
          </w:p>
        </w:tc>
      </w:tr>
      <w:tr w:rsidR="00A6724D" w:rsidRPr="00203244" w:rsidTr="00A6724D">
        <w:trPr>
          <w:jc w:val="right"/>
        </w:trPr>
        <w:tc>
          <w:tcPr>
            <w:tcW w:w="648" w:type="dxa"/>
          </w:tcPr>
          <w:p w:rsidR="00A6724D" w:rsidRPr="00203244" w:rsidRDefault="00A6724D" w:rsidP="008B746C">
            <w:pPr>
              <w:pStyle w:val="a5"/>
            </w:pPr>
            <w:r w:rsidRPr="00203244">
              <w:t>3.</w:t>
            </w:r>
          </w:p>
        </w:tc>
        <w:tc>
          <w:tcPr>
            <w:tcW w:w="174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221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009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777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773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419" w:type="dxa"/>
          </w:tcPr>
          <w:p w:rsidR="00A6724D" w:rsidRPr="00203244" w:rsidRDefault="00A6724D" w:rsidP="008B746C">
            <w:pPr>
              <w:pStyle w:val="a5"/>
            </w:pPr>
          </w:p>
        </w:tc>
      </w:tr>
      <w:tr w:rsidR="00A6724D" w:rsidRPr="00203244" w:rsidTr="00A6724D">
        <w:trPr>
          <w:jc w:val="right"/>
        </w:trPr>
        <w:tc>
          <w:tcPr>
            <w:tcW w:w="648" w:type="dxa"/>
          </w:tcPr>
          <w:p w:rsidR="00A6724D" w:rsidRPr="00203244" w:rsidRDefault="00A6724D" w:rsidP="008B746C">
            <w:pPr>
              <w:pStyle w:val="a5"/>
            </w:pPr>
            <w:r w:rsidRPr="00203244">
              <w:t>…</w:t>
            </w:r>
          </w:p>
        </w:tc>
        <w:tc>
          <w:tcPr>
            <w:tcW w:w="174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2215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009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777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773" w:type="dxa"/>
          </w:tcPr>
          <w:p w:rsidR="00A6724D" w:rsidRPr="00203244" w:rsidRDefault="00A6724D" w:rsidP="008B746C">
            <w:pPr>
              <w:pStyle w:val="a5"/>
            </w:pPr>
          </w:p>
        </w:tc>
        <w:tc>
          <w:tcPr>
            <w:tcW w:w="1419" w:type="dxa"/>
          </w:tcPr>
          <w:p w:rsidR="00A6724D" w:rsidRPr="00203244" w:rsidRDefault="00A6724D" w:rsidP="008B746C">
            <w:pPr>
              <w:pStyle w:val="a5"/>
            </w:pPr>
          </w:p>
        </w:tc>
      </w:tr>
    </w:tbl>
    <w:p w:rsidR="00A6724D" w:rsidRPr="00203244" w:rsidRDefault="00A6724D" w:rsidP="00A6724D"/>
    <w:p w:rsidR="00A6724D" w:rsidRPr="00203244" w:rsidRDefault="00A6724D" w:rsidP="00A6724D"/>
    <w:p w:rsidR="00A6724D" w:rsidRPr="00203244" w:rsidRDefault="00A6724D" w:rsidP="00A6724D">
      <w:pPr>
        <w:keepNext/>
        <w:spacing w:before="120" w:line="240" w:lineRule="auto"/>
        <w:ind w:right="4845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A6724D" w:rsidRPr="00203244" w:rsidRDefault="00A6724D" w:rsidP="00A6724D">
      <w:pPr>
        <w:keepNext/>
        <w:spacing w:line="240" w:lineRule="auto"/>
        <w:ind w:right="4845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A6724D" w:rsidRPr="00203244" w:rsidRDefault="00A6724D" w:rsidP="00A6724D">
      <w:pPr>
        <w:keepNext/>
        <w:spacing w:before="120" w:line="240" w:lineRule="auto"/>
        <w:ind w:right="4845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A6724D" w:rsidRPr="00203244" w:rsidRDefault="00A6724D" w:rsidP="00A6724D">
      <w:pPr>
        <w:keepNext/>
        <w:spacing w:line="240" w:lineRule="auto"/>
        <w:ind w:right="4845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A6724D" w:rsidRPr="00203244" w:rsidRDefault="00A6724D" w:rsidP="00A6724D">
      <w:bookmarkStart w:id="0" w:name="_GoBack"/>
      <w:bookmarkEnd w:id="0"/>
    </w:p>
    <w:p w:rsidR="00116CFC" w:rsidRDefault="00116CFC"/>
    <w:sectPr w:rsidR="0011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4D"/>
    <w:rsid w:val="00116CFC"/>
    <w:rsid w:val="00A6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D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A6724D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A6724D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A6724D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A6724D"/>
    <w:rPr>
      <w:b/>
      <w:i/>
      <w:shd w:val="clear" w:color="auto" w:fill="FFFF99"/>
    </w:rPr>
  </w:style>
  <w:style w:type="paragraph" w:customStyle="1" w:styleId="-3">
    <w:name w:val="Подзаголовок-3"/>
    <w:basedOn w:val="a"/>
    <w:link w:val="-30"/>
    <w:autoRedefine/>
    <w:qFormat/>
    <w:rsid w:val="00A6724D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A6724D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7">
    <w:name w:val="Заголовок формы"/>
    <w:basedOn w:val="a"/>
    <w:next w:val="a"/>
    <w:locked/>
    <w:rsid w:val="00A6724D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4D"/>
    <w:pPr>
      <w:tabs>
        <w:tab w:val="left" w:pos="1134"/>
      </w:tabs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A6724D"/>
    <w:pPr>
      <w:keepNext/>
      <w:spacing w:before="40" w:after="40" w:line="240" w:lineRule="auto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A6724D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rsid w:val="00A6724D"/>
    <w:pPr>
      <w:spacing w:before="40" w:after="40" w:line="240" w:lineRule="auto"/>
      <w:ind w:left="57" w:right="57" w:firstLine="0"/>
      <w:jc w:val="left"/>
    </w:pPr>
    <w:rPr>
      <w:szCs w:val="24"/>
    </w:rPr>
  </w:style>
  <w:style w:type="character" w:customStyle="1" w:styleId="a6">
    <w:name w:val="комментарий"/>
    <w:rsid w:val="00A6724D"/>
    <w:rPr>
      <w:b/>
      <w:i/>
      <w:shd w:val="clear" w:color="auto" w:fill="FFFF99"/>
    </w:rPr>
  </w:style>
  <w:style w:type="paragraph" w:customStyle="1" w:styleId="-3">
    <w:name w:val="Подзаголовок-3"/>
    <w:basedOn w:val="a"/>
    <w:link w:val="-30"/>
    <w:autoRedefine/>
    <w:qFormat/>
    <w:rsid w:val="00A6724D"/>
    <w:pPr>
      <w:keepNext/>
      <w:tabs>
        <w:tab w:val="clear" w:pos="1134"/>
      </w:tabs>
      <w:spacing w:line="240" w:lineRule="auto"/>
      <w:ind w:firstLine="0"/>
      <w:outlineLvl w:val="2"/>
    </w:pPr>
    <w:rPr>
      <w:sz w:val="20"/>
      <w:szCs w:val="20"/>
      <w:lang w:bidi="he-IL"/>
    </w:rPr>
  </w:style>
  <w:style w:type="character" w:customStyle="1" w:styleId="-30">
    <w:name w:val="Подзаголовок-3 Знак"/>
    <w:link w:val="-3"/>
    <w:rsid w:val="00A6724D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a7">
    <w:name w:val="Заголовок формы"/>
    <w:basedOn w:val="a"/>
    <w:next w:val="a"/>
    <w:locked/>
    <w:rsid w:val="00A6724D"/>
    <w:pPr>
      <w:keepNext/>
      <w:suppressAutoHyphens/>
      <w:spacing w:before="360" w:after="120" w:line="240" w:lineRule="auto"/>
      <w:ind w:firstLine="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3" ma:contentTypeDescription="Создание документа." ma:contentTypeScope="" ma:versionID="b322551594ae7d7ca638e3454a502507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FD9D7-3DC4-4CE7-B8C7-189A9B6293DF}"/>
</file>

<file path=customXml/itemProps2.xml><?xml version="1.0" encoding="utf-8"?>
<ds:datastoreItem xmlns:ds="http://schemas.openxmlformats.org/officeDocument/2006/customXml" ds:itemID="{44DF52AF-5B5C-4761-B4E1-1202AE07B296}"/>
</file>

<file path=customXml/itemProps3.xml><?xml version="1.0" encoding="utf-8"?>
<ds:datastoreItem xmlns:ds="http://schemas.openxmlformats.org/officeDocument/2006/customXml" ds:itemID="{91E64014-7610-45BA-AED8-5A19F5CD7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2018-03-15T22:00:00Z</dcterms:created>
  <dcterms:modified xsi:type="dcterms:W3CDTF">2018-03-15T22:05:00Z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